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05B2" w:rsidRPr="00DC05B2" w:rsidRDefault="00DC05B2" w:rsidP="00DC05B2">
      <w:pPr>
        <w:spacing w:line="312" w:lineRule="auto"/>
        <w:jc w:val="center"/>
        <w:rPr>
          <w:rFonts w:ascii="宋体" w:hAnsi="宋体" w:cstheme="minorBidi"/>
          <w:b/>
          <w:bCs/>
          <w:color w:val="0070C0"/>
          <w:sz w:val="40"/>
        </w:rPr>
      </w:pPr>
      <w:bookmarkStart w:id="0" w:name="_GoBack"/>
      <w:r w:rsidRPr="00DC05B2">
        <w:rPr>
          <w:rFonts w:ascii="宋体" w:hAnsi="宋体" w:cstheme="minorBidi" w:hint="eastAsia"/>
          <w:b/>
          <w:bCs/>
          <w:color w:val="0070C0"/>
          <w:sz w:val="32"/>
          <w:szCs w:val="21"/>
        </w:rPr>
        <w:t>实验题1</w:t>
      </w:r>
      <w:r w:rsidRPr="00DC05B2">
        <w:rPr>
          <w:rFonts w:ascii="宋体" w:hAnsi="宋体" w:cstheme="minorBidi"/>
          <w:b/>
          <w:bCs/>
          <w:color w:val="0070C0"/>
          <w:sz w:val="32"/>
          <w:szCs w:val="21"/>
        </w:rPr>
        <w:t xml:space="preserve">0 </w:t>
      </w:r>
      <w:r w:rsidRPr="00DC05B2">
        <w:rPr>
          <w:rFonts w:ascii="宋体" w:hAnsi="宋体" w:cstheme="minorBidi" w:hint="eastAsia"/>
          <w:b/>
          <w:bCs/>
          <w:color w:val="0070C0"/>
          <w:sz w:val="32"/>
          <w:szCs w:val="21"/>
        </w:rPr>
        <w:t>探究凸透镜成像的规律</w:t>
      </w:r>
      <w:r w:rsidRPr="00DC05B2">
        <w:rPr>
          <w:rFonts w:ascii="宋体" w:hAnsi="宋体" w:cstheme="minorBidi"/>
          <w:b/>
          <w:bCs/>
          <w:color w:val="0070C0"/>
          <w:sz w:val="32"/>
          <w:szCs w:val="21"/>
        </w:rPr>
        <w:t>（</w:t>
      </w:r>
      <w:r w:rsidRPr="00DC05B2">
        <w:rPr>
          <w:rFonts w:ascii="宋体" w:hAnsi="宋体" w:cstheme="minorBidi" w:hint="eastAsia"/>
          <w:b/>
          <w:bCs/>
          <w:color w:val="0070C0"/>
          <w:sz w:val="32"/>
          <w:szCs w:val="21"/>
        </w:rPr>
        <w:t>原卷版</w:t>
      </w:r>
      <w:r w:rsidRPr="00DC05B2">
        <w:rPr>
          <w:rFonts w:ascii="宋体" w:hAnsi="宋体" w:cstheme="minorBidi"/>
          <w:b/>
          <w:bCs/>
          <w:color w:val="0070C0"/>
          <w:sz w:val="32"/>
          <w:szCs w:val="21"/>
        </w:rPr>
        <w:t>）</w:t>
      </w:r>
    </w:p>
    <w:bookmarkEnd w:id="0"/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DC05B2" w:rsidRPr="004B50B9" w:rsidRDefault="00DC05B2" w:rsidP="00DC05B2">
      <w:pPr>
        <w:spacing w:line="312" w:lineRule="auto"/>
        <w:ind w:firstLineChars="200" w:firstLine="422"/>
        <w:jc w:val="left"/>
        <w:rPr>
          <w:rFonts w:ascii="宋体" w:hAnsi="宋体" w:cstheme="minorBidi"/>
          <w:b/>
          <w:bCs/>
          <w:szCs w:val="21"/>
        </w:rPr>
      </w:pPr>
      <w:r w:rsidRPr="004B50B9">
        <w:rPr>
          <w:rFonts w:ascii="宋体" w:hAnsi="宋体" w:cstheme="minorBidi" w:hint="eastAsia"/>
          <w:b/>
          <w:bCs/>
          <w:szCs w:val="21"/>
        </w:rPr>
        <w:t>一．实验：探究凸透镜成像的规律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【实验目的】验证凸透镜成像规律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【实验器材】光具座、凸透镜、光屏、蜡烛和火柴等。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743833B9" wp14:editId="2B2547C1">
            <wp:extent cx="3495675" cy="141922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120317" name="图片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【实验步骤】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1.记录凸透镜的焦距。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2.在光具座上从左往右依次放置蜡烛，凸透镜，光屏，并调节凸透镜和光屏的高度，使凸透镜和光屏的中心跟烛焰的中心大致在同一高度。（使像成在光屏中央）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3.固定凸透镜的位置，使烛焰位于凸透镜的 2f 以外（u＞2f），移动光屏找像，在移动的过程中，眼睛要注意观察光屏上的成像情况，直到光屏上出现一个最清晰的像为止。此时像的情况是一个倒立、缩小的实像。测量并记录此时的物距和像距，再把像距、物距与凸透镜的 f、2f 相比较（f＜v＜2f）。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4.使烛焰位于凸透镜 f、2f 之间（f＜u＜2f），移动光屏，直到光屏上出现一个倒立、放大的实像（像距 v＞2f）。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5.使烛焰位于凸透镜 f 以内（u＜f）移动光屏，发现光屏上得不到像，撤去光屏，眼睛在光屏侧可以看到一个正立、放大的虚像。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【实验结论】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1.表格.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503E8137" wp14:editId="08F00D79">
            <wp:extent cx="5760720" cy="160210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816382" name="图片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0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2.凸透镜成实像时：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lastRenderedPageBreak/>
        <w:t>物距越大，像距越小，像越小， u﹥v 成缩小的像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物距越小，像距越大，像越大， u﹤v 成放大的像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DC05B2" w:rsidRDefault="00DC05B2" w:rsidP="00DC05B2">
      <w:pPr>
        <w:spacing w:line="312" w:lineRule="auto"/>
        <w:ind w:firstLineChars="200" w:firstLine="422"/>
        <w:jc w:val="center"/>
        <w:rPr>
          <w:rFonts w:ascii="宋体" w:hAnsi="宋体" w:cstheme="minorBidi"/>
          <w:b/>
          <w:bCs/>
          <w:szCs w:val="21"/>
        </w:rPr>
      </w:pPr>
      <w:r w:rsidRPr="004B50B9">
        <w:rPr>
          <w:rFonts w:ascii="宋体" w:hAnsi="宋体" w:cstheme="minorBidi" w:hint="eastAsia"/>
          <w:b/>
          <w:bCs/>
          <w:szCs w:val="21"/>
        </w:rPr>
        <w:t>二．真题精练</w:t>
      </w:r>
    </w:p>
    <w:p w:rsidR="00DC05B2" w:rsidRPr="004B50B9" w:rsidRDefault="00DC05B2" w:rsidP="00DC05B2">
      <w:pPr>
        <w:spacing w:line="312" w:lineRule="auto"/>
        <w:ind w:firstLineChars="200" w:firstLine="422"/>
        <w:jc w:val="center"/>
        <w:rPr>
          <w:rFonts w:ascii="宋体" w:hAnsi="宋体" w:cstheme="minorBidi"/>
          <w:b/>
          <w:bCs/>
          <w:szCs w:val="21"/>
        </w:rPr>
      </w:pP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1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湖北省黄石市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实验一：某实验小组做“探究凸透镜成像规律”的实验。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(1)为使凸透镜所成的像便于观察，该实验的环境光线应该较______(选填“暗”“亮”)为好；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(2)调节好蜡烛、凸透镜、光屏位置，如图所示，在光屏上看到烛焰清晰的像，______(选填“照相机”“投影仪”或“放大镜”)与此时成像原理相同；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7C41A369" wp14:editId="7D26E5C8">
            <wp:extent cx="2476500" cy="96202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784594" name="图片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(3)把蜡烛稍稍竖直上移，光屏上烛焰的像会竖直______(选填“上”“下”)移；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2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江苏省连云港市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在探究“凸透镜成像规律”的实验中，下表是小华同学实验时记录的几组数据，根据表中数据完成下列问题。</w:t>
      </w:r>
    </w:p>
    <w:tbl>
      <w:tblPr>
        <w:tblW w:w="92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306"/>
        <w:gridCol w:w="2306"/>
        <w:gridCol w:w="2306"/>
        <w:gridCol w:w="2306"/>
      </w:tblGrid>
      <w:tr w:rsidR="00DC05B2" w:rsidTr="004260B3">
        <w:trPr>
          <w:trHeight w:val="230"/>
        </w:trPr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实验次数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物距u/cm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像距v/cm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成像性质</w:t>
            </w:r>
          </w:p>
        </w:tc>
      </w:tr>
      <w:tr w:rsidR="00DC05B2" w:rsidTr="004260B3">
        <w:trPr>
          <w:trHeight w:val="230"/>
        </w:trPr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1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30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15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倒立缩小实像</w:t>
            </w:r>
          </w:p>
        </w:tc>
      </w:tr>
      <w:tr w:rsidR="00DC05B2" w:rsidTr="004260B3">
        <w:trPr>
          <w:trHeight w:val="230"/>
        </w:trPr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2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20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20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倒立等大实像</w:t>
            </w:r>
          </w:p>
        </w:tc>
      </w:tr>
      <w:tr w:rsidR="00DC05B2" w:rsidTr="004260B3">
        <w:trPr>
          <w:trHeight w:val="220"/>
        </w:trPr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3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15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C05B2" w:rsidRPr="00A16108" w:rsidRDefault="00DC05B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倒立放大实像</w:t>
            </w:r>
          </w:p>
        </w:tc>
      </w:tr>
    </w:tbl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(1)此凸透镜的焦距为______cm；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(2)第3次实验中像距为______cm，判断依据是______。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3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河南省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小明和小亮用如图所示的装置探究凸透镜成像的规律。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050E8BDA" wp14:editId="1A17E444">
            <wp:extent cx="1743075" cy="6096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72477" name="图片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(1)实验前将烛焰、凸透镜和光屏的中心调至同一高度，目的：______；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(2)如图所示，光屏上呈现一个清晰的像保持凸透镜位置不变，将蜡烛向左移动一段距</w:t>
      </w:r>
      <w:r w:rsidRPr="00A16108">
        <w:rPr>
          <w:rFonts w:ascii="宋体" w:hAnsi="宋体" w:cstheme="minorBidi"/>
          <w:szCs w:val="21"/>
        </w:rPr>
        <w:lastRenderedPageBreak/>
        <w:t>离，要再次在光屏上得到清晰的像，应将光屏向______移动，像的大小将变______；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(3)小亮认为：凸透镜成实像时，不但像与物上下是颠倒的，而且左右也是相反的。请你设计一种简单的方法验证小亮的观点______。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4.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四川省甘孜州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在“探究凸透镜成像规律”的实验中，凸透镜的焦距是10cm，按照实验要求安装好实验器材，如图所示。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219CD5C7" wp14:editId="18C1FB4D">
            <wp:extent cx="2419350" cy="10572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306678" name="图片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(1)点燃蜡烛，当蜡烛、凸透镜在图所示位置时，移动光屏，在光屏上______ (选 填“能”或“不能”)得到清晰的像。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(2)保持凸透镜位置不变，将光屏移回至50cm刻度处，把蜡烛移至15cm刻度处后，再将光屏向________ (选填 “左”或“右”)移动到适当位置，能在光屏上得到清晰的__________(选填“正立”或“倒立”)、______ (选填“放大”或“缩小”)的像。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5.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山东省滨州市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某小组在“探究凸透镜成像的规律”的实验中。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64D281CD" wp14:editId="7ACA8497">
            <wp:extent cx="2028825" cy="9239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886667" name="图片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(1)实验前，要调整烛焰、凸透镜、光屏三者的中心在______；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(2)通过调整，恰好在光屏上得到烛焰等大的像，如图所示，则所用凸透镜的焦距是______</w:t>
      </w:r>
      <w:r>
        <w:rPr>
          <w:rFonts w:ascii="宋体" w:hAnsi="宋体" w:cstheme="minorBidi"/>
          <w:szCs w:val="21"/>
        </w:rPr>
        <w:object w:dxaOrig="360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4" o:spid="_x0000_i1025" type="#_x0000_t75" style="width:18pt;height:11.25pt;mso-position-horizontal-relative:page;mso-position-vertical-relative:page" o:ole="">
            <v:imagedata r:id="rId13" o:title="eqIdf7db5b0c466b44c7a41cc6ceb758c370"/>
          </v:shape>
          <o:OLEObject Type="Embed" ProgID="Equation.DSMT4" ShapeID="对象 4" DrawAspect="Content" ObjectID="_1675608353" r:id="rId14"/>
        </w:object>
      </w:r>
      <w:r w:rsidRPr="00A16108">
        <w:rPr>
          <w:rFonts w:ascii="宋体" w:hAnsi="宋体" w:cstheme="minorBidi"/>
          <w:szCs w:val="21"/>
        </w:rPr>
        <w:t>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(3)在图中，把蜡烛向左移动</w:t>
      </w:r>
      <w:r>
        <w:rPr>
          <w:rFonts w:ascii="宋体" w:hAnsi="宋体" w:cstheme="minorBidi"/>
          <w:szCs w:val="21"/>
        </w:rPr>
        <w:object w:dxaOrig="585" w:dyaOrig="285">
          <v:shape id="对象 5" o:spid="_x0000_i1026" type="#_x0000_t75" style="width:29.25pt;height:14.25pt;mso-position-horizontal-relative:page;mso-position-vertical-relative:page" o:ole="">
            <v:imagedata r:id="rId15" o:title="eqIdd16e5d64201240d8854548944659d4a6"/>
          </v:shape>
          <o:OLEObject Type="Embed" ProgID="Equation.DSMT4" ShapeID="对象 5" DrawAspect="Content" ObjectID="_1675608354" r:id="rId16"/>
        </w:object>
      </w:r>
      <w:r w:rsidRPr="00A16108">
        <w:rPr>
          <w:rFonts w:ascii="宋体" w:hAnsi="宋体" w:cstheme="minorBidi"/>
          <w:szCs w:val="21"/>
        </w:rPr>
        <w:t>，凸透镜的位置不变，应把光屏向______(选填“左”或“右”)适当调节，才能在光屏上得到烛焰清晰倒立、______(选填“放大”、“缩小”或“不变”)的实像。接下来改用焦距为</w:t>
      </w:r>
      <w:r>
        <w:rPr>
          <w:rFonts w:ascii="宋体" w:hAnsi="宋体" w:cstheme="minorBidi"/>
          <w:szCs w:val="21"/>
        </w:rPr>
        <w:object w:dxaOrig="585" w:dyaOrig="285">
          <v:shape id="对象 6" o:spid="_x0000_i1027" type="#_x0000_t75" style="width:29.25pt;height:14.25pt;mso-position-horizontal-relative:page;mso-position-vertical-relative:page" o:ole="">
            <v:imagedata r:id="rId15" o:title="eqIdd16e5d64201240d8854548944659d4a6"/>
          </v:shape>
          <o:OLEObject Type="Embed" ProgID="Equation.DSMT4" ShapeID="对象 6" DrawAspect="Content" ObjectID="_1675608355" r:id="rId17"/>
        </w:object>
      </w:r>
      <w:r w:rsidRPr="00A16108">
        <w:rPr>
          <w:rFonts w:ascii="宋体" w:hAnsi="宋体" w:cstheme="minorBidi"/>
          <w:szCs w:val="21"/>
        </w:rPr>
        <w:t>的凸透镜继续进行实验，如果不改变蜡烛和凸透镜的位置，要在光屏上成清晰的像应把光屏向______(选填“左”或“右”)适当调节；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(4)在探究凸透镜成实像的过程中，他们又尝试用白纸遮挡住凸透镜的一半，发现在光屏上______(选填“仍能”或“不能”)成烛焰完整的像。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6.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山东省威海市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小明用同一光源做了下几个学实验，请回答下列问题：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 wp14:anchorId="464D7D01" wp14:editId="25C17BA3">
            <wp:extent cx="4267200" cy="8763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654373" name="图片 5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(1)实验1，在探究凸镜成像规律的实验中，发现像成在光屏的上方，如图所示，要使像成在光屏中，应向______(选填“上”或“下”)调节凸透镜：调好后，发现光屏上的像与光源等大，则凸透镜的焦距为______cm；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(2)实验2：如果利用实验1的装置，光源位置不变，取下凸透镜，在原透镜位置正确放置带小孔的光板，若还想承接与光源等大的像，光屏应该______(选填“左移”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/>
          <w:szCs w:val="21"/>
        </w:rPr>
        <w:t>“右移”或“不动”)，此时成的像与实验1成的像相比______(选填“较亮”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/>
          <w:szCs w:val="21"/>
        </w:rPr>
        <w:t>“较暗”或“一样亮”)；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实验3：如果利用实验1的装置，光源及光屏位置不变，取下凸透镜，在原透镜位置正确放置一块薄玻璃板(不考虑玻璃板厚度)，在光源一侧透过玻璃板观察，能否在光屏位置看到像：______(选填“能”或“否”)；此时成的像与实验1成的像在哪个方面有区别：______(选填“正倒”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/>
          <w:szCs w:val="21"/>
        </w:rPr>
        <w:t>“大小”或“完整度”)。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7.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山东省德州市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某兴趣小组做“探究凸透镜成像规律”的实验。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0AB0E1C0" wp14:editId="3ED14BCE">
            <wp:extent cx="2819400" cy="8382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736129" name="图片 5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(1)凸透镜的焦距是</w:t>
      </w:r>
      <w:r>
        <w:rPr>
          <w:rFonts w:ascii="宋体" w:hAnsi="宋体" w:cstheme="minorBidi"/>
          <w:szCs w:val="21"/>
        </w:rPr>
        <w:object w:dxaOrig="585" w:dyaOrig="285">
          <v:shape id="对象 54" o:spid="_x0000_i1028" type="#_x0000_t75" style="width:29.25pt;height:14.25pt;mso-position-horizontal-relative:page;mso-position-vertical-relative:page" o:ole="">
            <v:imagedata r:id="rId20" o:title="eqId8944d82c9e114167be29200c343c1667"/>
          </v:shape>
          <o:OLEObject Type="Embed" ProgID="Equation.DSMT4" ShapeID="对象 54" DrawAspect="Content" ObjectID="_1675608356" r:id="rId21"/>
        </w:object>
      </w:r>
      <w:r w:rsidRPr="00A16108">
        <w:rPr>
          <w:rFonts w:ascii="宋体" w:hAnsi="宋体" w:cstheme="minorBidi"/>
          <w:szCs w:val="21"/>
        </w:rPr>
        <w:t>，当烛焰在图示位置时，移动光屏可以在光屏上得到一个倒立、______的实像，在照相机和投影仪中，成像情况与此类似的是______；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(2)实验中，光屏上已经得到烛焰清晰的像，某同学不小心用手指的指尖触摸到了凸透镜，则光屏上会出现______。(选填“指尖的像”“指尖的影子”或“完整烛焰的像”)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(3)把凸透镜换成薄玻璃板，在蜡烛一侧观察玻璃板也能看到一个______(选填“放大”“缩小”或“等大”)的蜡烛的像，把光屏移动到这个像所在的位置，光屏上______(选填“有”或“没有”)这个像。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8.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江西省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探究凸透镜成像的规律。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【设计实验与进行实验】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(1)实验器材：刻度尺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凸透镜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光屏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三个底座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蜡烛及火柴；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(2)如下图所示，为保证像能成在光屏中央，将装有底座的蜡烛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凸透镜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光屏从左到右</w:t>
      </w:r>
      <w:r w:rsidRPr="00A16108">
        <w:rPr>
          <w:rFonts w:ascii="宋体" w:hAnsi="宋体" w:cstheme="minorBidi" w:hint="eastAsia"/>
          <w:szCs w:val="21"/>
        </w:rPr>
        <w:lastRenderedPageBreak/>
        <w:t>摆放在水平桌面上，调整位置，使它们排列在</w:t>
      </w:r>
      <w:r w:rsidRPr="00A16108">
        <w:rPr>
          <w:rFonts w:ascii="宋体" w:hAnsi="宋体" w:cstheme="minorBidi"/>
          <w:szCs w:val="21"/>
        </w:rPr>
        <w:t>______上，再调节凸透镜和光屏的高度，使它们的中心跟烛焰的中心大致在同一高度；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7E55FB7E" wp14:editId="439E12ED">
            <wp:extent cx="1628775" cy="8858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36913" name="图片 4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(3)如下图所示，F为凸透镜的焦点，A′B′为某次实验时物体AB通过凸透镜在光屏上成的像，则物体AB在图中______区域，箭头方向竖直向______，其大小比像A′B′______。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2248D535" wp14:editId="5F281430">
            <wp:extent cx="3048000" cy="9429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952176" name="图片 4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DC05B2" w:rsidRPr="00E514C8" w:rsidRDefault="00DC05B2" w:rsidP="00DC05B2">
      <w:pPr>
        <w:spacing w:line="312" w:lineRule="auto"/>
        <w:ind w:firstLineChars="200" w:firstLine="422"/>
        <w:jc w:val="center"/>
        <w:rPr>
          <w:rFonts w:ascii="宋体" w:hAnsi="宋体" w:cstheme="minorBidi"/>
          <w:b/>
          <w:bCs/>
          <w:szCs w:val="21"/>
        </w:rPr>
      </w:pPr>
      <w:r w:rsidRPr="00E514C8">
        <w:rPr>
          <w:rFonts w:ascii="宋体" w:hAnsi="宋体" w:cstheme="minorBidi" w:hint="eastAsia"/>
          <w:b/>
          <w:bCs/>
          <w:szCs w:val="21"/>
        </w:rPr>
        <w:t>三．模拟演练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1F9B6FA6" wp14:editId="2916F099">
            <wp:extent cx="254000" cy="254000"/>
            <wp:effectExtent l="0" t="0" r="0" b="0"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524125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1.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江苏省盐城市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小华做“探究凸透镜成像规律”实验：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(1)将平行光______凸透镜，移动光屏，直至光屏上形成一个最小最亮的光斑，如图甲所示，该凸透镜的焦距为______cm；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7018E762" wp14:editId="06719796">
            <wp:extent cx="4810125" cy="13335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324361" name="图片 4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(2)将点燃的蜡烛、光屏放在凸透镜的两侧，调节它们的高度，使烛焰和光屏的中心位于凸透镜的______上，这样做目的是使像呈现在______；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(3)将蜡烛移动到图乙所示位置，需向______侧移动光屏，直至在光屏上找到______的倒立、缩小的实像。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2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湖北省荆州市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在“探究凸透镜成像的规律”实验中，凸透镜的焦距为10 cm。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 wp14:anchorId="4ED10811" wp14:editId="442F6551">
            <wp:extent cx="3705225" cy="11715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860443" name="图片 3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(1)如图所示，若不移动蜡烛和凸透镜的位置，要在光屏上得到清晰的像，应将光屏移到标尺刻度的______范围内(选填标号)；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A．40~ 50 cm       B．50~ 60 cm        C．60~ 70 cm        D．70~ 80 cm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(2)若将图中蜡烛逐渐远离凸透镜的过程中，所成的像将逐渐变______(“大”或“小”)。利用这个规律可知</w:t>
      </w:r>
      <w:r w:rsidRPr="00A16108">
        <w:rPr>
          <w:rFonts w:ascii="宋体" w:hAnsi="宋体" w:cstheme="minorBidi" w:hint="eastAsia"/>
          <w:szCs w:val="21"/>
        </w:rPr>
        <w:t>∶</w:t>
      </w:r>
      <w:r w:rsidRPr="00A16108">
        <w:rPr>
          <w:rFonts w:ascii="宋体" w:hAnsi="宋体" w:cstheme="minorBidi"/>
          <w:szCs w:val="21"/>
        </w:rPr>
        <w:t>我们在照毕业合影时，如果最边缘的两个同学未进入取景框，则此时摄像师应______(“靠近”或“远离”)我们；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(3)若将蜡烛放在图中离凸透镜8 cm处，此时______(“能”或“不能”)在光屏上找到像。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3.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北京市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某同学利用焦距为y1的凸透镜做了三次实验，透镜、蜡烛、光屏所在位置以及光屏上得到清晰像的情况如图所示。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694EB8E7" wp14:editId="0C186604">
            <wp:extent cx="3324225" cy="266700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779792" name="图片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theme="minorBidi"/>
          <w:szCs w:val="21"/>
        </w:rPr>
        <w:object w:dxaOrig="195" w:dyaOrig="270">
          <v:shape id="对象 10" o:spid="_x0000_i1029" type="#_x0000_t75" style="width:9.75pt;height:13.5pt;mso-position-horizontal-relative:page;mso-position-vertical-relative:page" o:ole="">
            <v:imagedata r:id="rId28" o:title="eqIdb0750d9a3f9d48dab27d1eb4abf52799"/>
          </v:shape>
          <o:OLEObject Type="Embed" ProgID="Equation.DSMT4" ShapeID="对象 10" DrawAspect="Content" ObjectID="_1675608357" r:id="rId29"/>
        </w:object>
      </w:r>
      <w:r w:rsidRPr="00A16108">
        <w:rPr>
          <w:rFonts w:ascii="宋体" w:hAnsi="宋体" w:cstheme="minorBidi"/>
          <w:szCs w:val="21"/>
        </w:rPr>
        <w:t xml:space="preserve"> </w:t>
      </w:r>
      <w:r>
        <w:rPr>
          <w:rFonts w:ascii="宋体" w:hAnsi="宋体" w:cstheme="minorBidi"/>
          <w:szCs w:val="21"/>
        </w:rPr>
        <w:object w:dxaOrig="195" w:dyaOrig="270">
          <v:shape id="对象 11" o:spid="_x0000_i1030" type="#_x0000_t75" style="width:9.75pt;height:13.5pt;mso-position-horizontal-relative:page;mso-position-vertical-relative:page" o:ole="">
            <v:imagedata r:id="rId28" o:title="eqIdb0750d9a3f9d48dab27d1eb4abf52799"/>
          </v:shape>
          <o:OLEObject Type="Embed" ProgID="Equation.DSMT4" ShapeID="对象 11" DrawAspect="Content" ObjectID="_1675608358" r:id="rId30"/>
        </w:object>
      </w:r>
      <w:r w:rsidRPr="00A16108">
        <w:rPr>
          <w:rFonts w:ascii="宋体" w:hAnsi="宋体" w:cstheme="minorBidi"/>
          <w:szCs w:val="21"/>
        </w:rPr>
        <w:t xml:space="preserve"> </w:t>
      </w:r>
      <w:r>
        <w:rPr>
          <w:rFonts w:ascii="宋体" w:hAnsi="宋体" w:cstheme="minorBidi"/>
          <w:szCs w:val="21"/>
        </w:rPr>
        <w:object w:dxaOrig="195" w:dyaOrig="270">
          <v:shape id="_x0000_i1031" type="#_x0000_t75" style="width:9.75pt;height:13.5pt;mso-position-horizontal-relative:page;mso-position-vertical-relative:page" o:ole="">
            <v:imagedata r:id="rId28" o:title="eqIdb0750d9a3f9d48dab27d1eb4abf52799"/>
          </v:shape>
          <o:OLEObject Type="Embed" ProgID="Equation.DSMT4" ShapeID="_x0000_i1031" DrawAspect="Content" ObjectID="_1675608359" r:id="rId31"/>
        </w:object>
      </w:r>
      <w:r w:rsidRPr="00A16108">
        <w:rPr>
          <w:rFonts w:ascii="宋体" w:hAnsi="宋体" w:cstheme="minorBidi"/>
          <w:szCs w:val="21"/>
        </w:rPr>
        <w:t xml:space="preserve"> 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(1)由图所示的实验现象可知：随着物距的不断变小，像距和像的大小变化情况是______；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(2)在图乙所示的实验中，只将凸透镜换为焦距为f1的凸透镜(f1&lt; y1)，为在光屏上得到清晰的像，光屏应向______侧移动。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4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山东省青岛市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探究凸透镜成像的规律：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 wp14:anchorId="1F0E50BE" wp14:editId="033C3FBA">
            <wp:extent cx="5553075" cy="141922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908942" name="图片 7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(1)实验所用凸透镜的焦距为10cm。某次实验情形如图甲所示，此时光屏上恰好得到烛焰清晰的像，则物距u=______cm，烛焰的像应为图乙中的______，生活中的______就是利用这一原理工作的。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(2)在图甲所示实验情形下，紧靠凸透镜加放另一透镜，发现光屏上的像变模糊。保持蜡烛和凸透镜的位置不变，只将光屏向右移动又重新得到清晰的像，则所加的透镜为______。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5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内蒙古呼和浩特市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雪灵儿用一个焦距为10cm的凸透镜探究凸透镜成像规律，实验如下：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3965669D" wp14:editId="021E56AE">
            <wp:extent cx="5553075" cy="15716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246382" name="图片 6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(1)实验前，让平行光束垂直镜面射入倒扣的烧杯中(如图甲)，杯中有烟雾，从烟雾中可以观察到凸透镜对光有______(选填“会聚”或“发散”)作用；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(2)实验中蜡烛在原来</w:t>
      </w: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60EFF9D2" wp14:editId="714FD85C">
            <wp:extent cx="133350" cy="1809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944120" name="图片 6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6108">
        <w:rPr>
          <w:rFonts w:ascii="宋体" w:hAnsi="宋体" w:cstheme="minorBidi"/>
          <w:szCs w:val="21"/>
        </w:rPr>
        <w:t>位置越烧越短(如图乙)，则像在光屏上的位置会______(选填“往下移”、“不变”或“往上移”)；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(3)若将印有字母“F”的纸片(图丙)放在离凸透镜6cm的地方，我们能看到的清晰的像是图丁中的______(请填序号)。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6.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辽宁省朝阳市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在“探究凸透镜成像的规律”的实验中，蜡烛、凸透镜和光屏的位置如图所示，蜡烛在光屏上恰好成清晰的像。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1F2C47EC" wp14:editId="00CFDE03">
            <wp:extent cx="3400425" cy="119062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772256" name="图片 4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(1)此时光屏上形成的是蜡烛________(填“放大”、“缩小”或“等大小”)的像；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lastRenderedPageBreak/>
        <w:t>(2)根据图中信息，可以推断本实验所使用凸透镜的焦距在_______cm的范围之间；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(3)如果在蜡烛和凸透镜之间放置个凸透镜，若想在光屏上得到清晰的像，应将光屏向______(填 “靠近”或“远离”)凸透镜的方向移动，该操作可以用来模拟______(填“近视眼”或“远视眼”)的矫正；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(4)如果从蜡烛的一侧观察凸透镜的表面，也会看到一个蜡烛的像，这个像是由于光的___ (填“折射”或“反射”)形成的。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7.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江苏省南京市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小明做“探究凸透镜成像规律”实验：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4184D22F" wp14:editId="1F803EA7">
            <wp:extent cx="5276850" cy="1133475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678873" name="图片 3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(1)调整实验器材高度时，蜡烛______(选填“需要”或“不需要”)点燃；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(2)他用同一凸透镜做了两次实验，如图甲、乙所示，光屏上均有清晰的像(未画出)，其中成缩小像的是图______；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(3)凸透镜</w:t>
      </w: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15F048FD" wp14:editId="3E2CCDDA">
            <wp:extent cx="133350" cy="1809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02772" name="图片 3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6108">
        <w:rPr>
          <w:rFonts w:ascii="宋体" w:hAnsi="宋体" w:cstheme="minorBidi"/>
          <w:szCs w:val="21"/>
        </w:rPr>
        <w:t>焦距可能是______(填字母)；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A．5cm        B．8cm        C．10cm        D．15cm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(4)在图乙中将一镜片放在烛焰和透镜之间后，光屏上的像变模糊了，将光屏向左移动，光屏上再次出现清晰的像，则所加镜片可以矫正图______(选填“丙”或“丁”)的视力缺陷。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57E20A06" wp14:editId="15A75C41">
            <wp:extent cx="4600575" cy="105727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509833" name="图片 3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8.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吉林省长春市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如图所示是“探究凸透镜成像的规律”的实验装置，凸透镜的焦距为10cm。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508AD572" wp14:editId="792B5A37">
            <wp:extent cx="3057525" cy="14859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615566" name="图片 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(1)请画出图中折射光线对应的入射光线______；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(2)实验中，调整烛焰、凸透镜、光屏的中心在______；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lastRenderedPageBreak/>
        <w:t>(3)蜡烛、凸透镜、光屏的位置如图所示，光屏上成清晰的像，生活中______是利用这一原理工作的；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(4)保持蜡烛和凸透镜的位置不变，换用焦距为5cm的凸透镜，要在光屏上成清晰的像，光屏应向______(选填“左”或“右”)移动；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(5)利用凸透镜可以矫正______(选填“近视眼”或“远视眼”)。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9.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湖北省随州市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小明在做“探究凸透镜成像规律”的实验：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(1)在调整器材高度时，应______(选填“点燃”或“不点燃”)蜡烛；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(2)如图所示，此时光屏上出现烛焰清晰的像，日常生活中______(选填“照相机”、“投影仪”或“放大镜”)就是利用这一成像规律工作的；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0F30EE17" wp14:editId="632A9071">
            <wp:extent cx="3257550" cy="80962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162885" name="图片 3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(3)如果保持透镜和蜡烛位置不变，将光屏向左移动一小段距离，光屏上的像变模糊，要使光屏上重新得到烛焰清晰的像，则应该在透镜和蜡烛之间放置一个______(选填“近视眼镜”或“远视眼镜”)。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10.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黑龙江省牡丹江、鸡西地区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在“探究凸透镜成像的规律”实验中，所用凸透镜的焦距是10cm．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72F41FB5" wp14:editId="1A7148BC">
            <wp:extent cx="3619500" cy="137160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060701" name="图片 2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(1)将点燃的蜡烛、凸透镜放在如图所示的位置，移动光屏，在光屏上得到了清晰的倒立、_____________(选填“放大”或“缩小”)的实像;__________________(填光学仪器名称)就是利用这一成像规律工作的．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(2)保持凸透镜位置不变，若将蜡烛远离透镜，仍要在光屏上得到清晰的像，光屏应向________________(选填“靠近”或“远离”)透镜的方向移动，此时的像与原来的像相比______________(选填“变大”或“变小”)．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 xml:space="preserve">11. 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辽宁省锦州市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在探究“凸透镜成像规律”的实验中，凸透镜的焦距为10cm。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 wp14:anchorId="07001005" wp14:editId="28733A61">
            <wp:extent cx="3429000" cy="962025"/>
            <wp:effectExtent l="0" t="0" r="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794896" name="图片 4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(1)将蜡烛、凸透镜和光屏依次放在光具座上，点燃蜡烛后，调整烛焰、凸透镜和光屏三者的中心大致在______；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蜡烛、凸透镜和光屏在光具座上的位置如图所示，观察到光屏上有烛焰清晰的像(像未画出)，该像是______(填”正立”或“倒立”)、______(填“放大”、“缩小”或“等大”)的实像，生活中的______(填“照相机”、“投影仪”或“放大镜”)就是利用这个原理制成的；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(3)实验过程中由于蜡烛燃烧变短，烛焰在光屏上的像将向______移动，为了使烛焰的像再次成在光屏中央，应将凸透镜向______移动。(两空均填“上”或“下”)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 xml:space="preserve">12. 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辽宁省抚顺、葫芦岛市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下面是小光“探究凸透镜成像规律”的实验。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6793554E" wp14:editId="1A3C88C6">
            <wp:extent cx="3495675" cy="105727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126690" name="图片 4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(1)点燃蜡烛，调整蜡烛、凸透镜和光屏的高度，使烛焰、凸透镜、光屏三者的中心大致在______。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(2)蜡烛、凸透镜、光屏在光具座上的位置如图所示，此时光屏上出现了烛焰清晰倒立、等大的实像，则此凸透镜的焦距为______</w:t>
      </w:r>
      <w:r>
        <w:rPr>
          <w:rFonts w:ascii="宋体" w:hAnsi="宋体" w:cstheme="minorBidi"/>
          <w:szCs w:val="21"/>
        </w:rPr>
        <w:object w:dxaOrig="360" w:dyaOrig="225">
          <v:shape id="_x0000_i1032" type="#_x0000_t75" style="width:18pt;height:11.25pt;mso-position-horizontal-relative:page;mso-position-vertical-relative:page" o:ole="">
            <v:imagedata r:id="rId13" o:title="eqIdf7db5b0c466b44c7a41cc6ceb758c370"/>
          </v:shape>
          <o:OLEObject Type="Embed" ProgID="Equation.DSMT4" ShapeID="_x0000_i1032" DrawAspect="Content" ObjectID="_1675608360" r:id="rId44"/>
        </w:object>
      </w:r>
      <w:r w:rsidRPr="00A16108">
        <w:rPr>
          <w:rFonts w:ascii="宋体" w:hAnsi="宋体" w:cstheme="minorBidi"/>
          <w:szCs w:val="21"/>
        </w:rPr>
        <w:t>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(3)保持蜡烛和透镜位置不变，小光将自己的近视眼镜放在凸透镜与蜡烛之间的合适位置，只将光屏向______(填“左”或“右”)移动，可在光屏上再次得到烛焰清晰的像。</w:t>
      </w:r>
    </w:p>
    <w:p w:rsidR="00DC05B2" w:rsidRPr="00A16108" w:rsidRDefault="00DC05B2" w:rsidP="00DC05B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(4)小光移开近视镜，只将蜡烛向______(填“左”或“右”)移动，可以在光屏上得到烛焰清晰倒立、______的实像，生活中的______(填“照相机”“投影仪”或“放大镜”)就是根据这个原理制成的。</w:t>
      </w:r>
    </w:p>
    <w:p w:rsidR="00DC05B2" w:rsidRPr="00720180" w:rsidRDefault="00DC05B2" w:rsidP="00DC05B2">
      <w:pPr>
        <w:widowControl/>
        <w:adjustRightInd w:val="0"/>
        <w:snapToGrid w:val="0"/>
        <w:spacing w:line="312" w:lineRule="auto"/>
        <w:textAlignment w:val="center"/>
        <w:rPr>
          <w:rFonts w:ascii="宋体" w:hAnsi="宋体"/>
          <w:b/>
          <w:bCs/>
          <w:snapToGrid w:val="0"/>
          <w:color w:val="000000"/>
          <w:kern w:val="0"/>
          <w:sz w:val="24"/>
        </w:rPr>
      </w:pPr>
    </w:p>
    <w:p w:rsidR="00264F17" w:rsidRPr="00DC05B2" w:rsidRDefault="00264F17" w:rsidP="00DC05B2"/>
    <w:sectPr w:rsidR="00264F17" w:rsidRPr="00DC05B2">
      <w:headerReference w:type="default" r:id="rId4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2F92" w:rsidRDefault="003F2F92" w:rsidP="009458A9">
      <w:r>
        <w:separator/>
      </w:r>
    </w:p>
  </w:endnote>
  <w:endnote w:type="continuationSeparator" w:id="0">
    <w:p w:rsidR="003F2F92" w:rsidRDefault="003F2F92" w:rsidP="009458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2F92" w:rsidRDefault="003F2F92" w:rsidP="009458A9">
      <w:r>
        <w:separator/>
      </w:r>
    </w:p>
  </w:footnote>
  <w:footnote w:type="continuationSeparator" w:id="0">
    <w:p w:rsidR="003F2F92" w:rsidRDefault="003F2F92" w:rsidP="009458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58A9" w:rsidRDefault="009458A9">
    <w:pPr>
      <w:pStyle w:val="a3"/>
    </w:pPr>
    <w:r w:rsidRPr="009458A9">
      <w:rPr>
        <w:rFonts w:hint="eastAsia"/>
      </w:rPr>
      <w:t>【精品】备战</w:t>
    </w:r>
    <w:r w:rsidRPr="009458A9">
      <w:rPr>
        <w:rFonts w:hint="eastAsia"/>
      </w:rPr>
      <w:t>2021</w:t>
    </w:r>
    <w:r w:rsidRPr="009458A9">
      <w:rPr>
        <w:rFonts w:hint="eastAsia"/>
      </w:rPr>
      <w:t>年中考物理实验精练精解专题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1362"/>
    <w:rsid w:val="00233576"/>
    <w:rsid w:val="00264F17"/>
    <w:rsid w:val="003F2F92"/>
    <w:rsid w:val="004F1DFA"/>
    <w:rsid w:val="0083058D"/>
    <w:rsid w:val="00871362"/>
    <w:rsid w:val="008C5C92"/>
    <w:rsid w:val="009458A9"/>
    <w:rsid w:val="00D326C2"/>
    <w:rsid w:val="00D8098B"/>
    <w:rsid w:val="00DC05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346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6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wmf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9" Type="http://schemas.openxmlformats.org/officeDocument/2006/relationships/image" Target="media/image26.png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34" Type="http://schemas.openxmlformats.org/officeDocument/2006/relationships/image" Target="media/image21.wmf"/><Relationship Id="rId42" Type="http://schemas.openxmlformats.org/officeDocument/2006/relationships/image" Target="media/image29.pn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oleObject" Target="embeddings/oleObject3.bin"/><Relationship Id="rId25" Type="http://schemas.openxmlformats.org/officeDocument/2006/relationships/image" Target="media/image15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2.bin"/><Relationship Id="rId20" Type="http://schemas.openxmlformats.org/officeDocument/2006/relationships/image" Target="media/image11.wmf"/><Relationship Id="rId29" Type="http://schemas.openxmlformats.org/officeDocument/2006/relationships/oleObject" Target="embeddings/oleObject5.bin"/><Relationship Id="rId41" Type="http://schemas.openxmlformats.org/officeDocument/2006/relationships/image" Target="media/image28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image" Target="media/image19.png"/><Relationship Id="rId37" Type="http://schemas.openxmlformats.org/officeDocument/2006/relationships/image" Target="media/image24.wmf"/><Relationship Id="rId40" Type="http://schemas.openxmlformats.org/officeDocument/2006/relationships/image" Target="media/image27.png"/><Relationship Id="rId45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8.wmf"/><Relationship Id="rId23" Type="http://schemas.openxmlformats.org/officeDocument/2006/relationships/image" Target="media/image13.png"/><Relationship Id="rId28" Type="http://schemas.openxmlformats.org/officeDocument/2006/relationships/image" Target="media/image18.wmf"/><Relationship Id="rId36" Type="http://schemas.openxmlformats.org/officeDocument/2006/relationships/image" Target="media/image23.png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31" Type="http://schemas.openxmlformats.org/officeDocument/2006/relationships/oleObject" Target="embeddings/oleObject7.bin"/><Relationship Id="rId44" Type="http://schemas.openxmlformats.org/officeDocument/2006/relationships/oleObject" Target="embeddings/oleObject8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1.bin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oleObject" Target="embeddings/oleObject6.bin"/><Relationship Id="rId35" Type="http://schemas.openxmlformats.org/officeDocument/2006/relationships/image" Target="media/image22.png"/><Relationship Id="rId43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941</Words>
  <Characters>5366</Characters>
  <Application>Microsoft Office Word</Application>
  <DocSecurity>0</DocSecurity>
  <Lines>44</Lines>
  <Paragraphs>12</Paragraphs>
  <ScaleCrop>false</ScaleCrop>
  <Company>China</Company>
  <LinksUpToDate>false</LinksUpToDate>
  <CharactersWithSpaces>6295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2021-02-23T09:56:00Z</dcterms:created>
  <dcterms:modified xsi:type="dcterms:W3CDTF">2021-02-23T09:56:00Z</dcterms:modified>
</cp:coreProperties>
</file>